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8090" w14:textId="77777777" w:rsidR="00D02B93" w:rsidRPr="00627A49" w:rsidRDefault="00D02B93" w:rsidP="00D02B93">
      <w:pPr>
        <w:ind w:firstLine="720"/>
        <w:rPr>
          <w:rFonts w:ascii="Arial" w:hAnsi="Arial" w:cs="Arial"/>
          <w:sz w:val="22"/>
          <w:szCs w:val="22"/>
        </w:rPr>
      </w:pPr>
      <w:r w:rsidRPr="00627A49">
        <w:rPr>
          <w:noProof/>
          <w:lang w:val="en-US"/>
        </w:rPr>
        <w:drawing>
          <wp:inline distT="0" distB="0" distL="0" distR="0" wp14:anchorId="74EBA3CC" wp14:editId="0EF7C259">
            <wp:extent cx="4115708" cy="1136650"/>
            <wp:effectExtent l="0" t="0" r="0" b="6350"/>
            <wp:docPr id="18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708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BDCC5" w14:textId="77777777" w:rsidR="00D02B93" w:rsidRPr="00627A49" w:rsidRDefault="00D02B93" w:rsidP="00634F19">
      <w:pPr>
        <w:rPr>
          <w:rFonts w:ascii="Arial" w:hAnsi="Arial" w:cs="Arial"/>
          <w:sz w:val="22"/>
          <w:szCs w:val="22"/>
        </w:rPr>
      </w:pPr>
    </w:p>
    <w:p w14:paraId="5D2E5DDC" w14:textId="6306A536" w:rsidR="00FD00BC" w:rsidRPr="00627A49" w:rsidRDefault="00FD00BC" w:rsidP="0001618C">
      <w:pPr>
        <w:spacing w:after="0"/>
        <w:rPr>
          <w:rFonts w:ascii="Arial" w:hAnsi="Arial" w:cs="Arial"/>
          <w:sz w:val="22"/>
          <w:szCs w:val="22"/>
        </w:rPr>
      </w:pPr>
      <w:r w:rsidRPr="00627A49">
        <w:rPr>
          <w:rFonts w:ascii="Arial" w:hAnsi="Arial" w:cs="Arial"/>
          <w:sz w:val="22"/>
          <w:szCs w:val="22"/>
        </w:rPr>
        <w:t>To:</w:t>
      </w:r>
      <w:r w:rsidRPr="00627A49">
        <w:rPr>
          <w:rFonts w:ascii="Arial" w:hAnsi="Arial" w:cs="Arial"/>
          <w:sz w:val="22"/>
          <w:szCs w:val="22"/>
        </w:rPr>
        <w:tab/>
      </w:r>
      <w:r w:rsidR="0001618C" w:rsidRPr="0001618C">
        <w:rPr>
          <w:rFonts w:ascii="Arial" w:hAnsi="Arial" w:cs="Arial"/>
          <w:b/>
          <w:sz w:val="22"/>
          <w:szCs w:val="22"/>
          <w:highlight w:val="yellow"/>
        </w:rPr>
        <w:t>[Insert details of lab/</w:t>
      </w:r>
      <w:proofErr w:type="spellStart"/>
      <w:r w:rsidR="0001618C" w:rsidRPr="0001618C">
        <w:rPr>
          <w:rFonts w:ascii="Arial" w:hAnsi="Arial" w:cs="Arial"/>
          <w:b/>
          <w:sz w:val="22"/>
          <w:szCs w:val="22"/>
          <w:highlight w:val="yellow"/>
        </w:rPr>
        <w:t>tapehouse</w:t>
      </w:r>
      <w:proofErr w:type="spellEnd"/>
      <w:r w:rsidR="0001618C">
        <w:rPr>
          <w:rFonts w:ascii="Arial" w:hAnsi="Arial" w:cs="Arial"/>
          <w:b/>
          <w:sz w:val="22"/>
          <w:szCs w:val="22"/>
          <w:highlight w:val="yellow"/>
        </w:rPr>
        <w:t xml:space="preserve"> – full legal name of entitiy</w:t>
      </w:r>
      <w:r w:rsidR="0001618C" w:rsidRPr="0001618C">
        <w:rPr>
          <w:rFonts w:ascii="Arial" w:hAnsi="Arial" w:cs="Arial"/>
          <w:b/>
          <w:sz w:val="22"/>
          <w:szCs w:val="22"/>
          <w:highlight w:val="yellow"/>
        </w:rPr>
        <w:t>]</w:t>
      </w:r>
    </w:p>
    <w:p w14:paraId="56D3AB52" w14:textId="77777777" w:rsidR="004F0AC0" w:rsidRPr="00627A49" w:rsidRDefault="004F0AC0" w:rsidP="007B6D46">
      <w:pPr>
        <w:spacing w:after="0"/>
        <w:rPr>
          <w:rFonts w:ascii="Arial" w:hAnsi="Arial" w:cs="Arial"/>
          <w:sz w:val="22"/>
          <w:szCs w:val="22"/>
        </w:rPr>
      </w:pPr>
    </w:p>
    <w:p w14:paraId="11603FEF" w14:textId="77777777" w:rsidR="00FD00BC" w:rsidRPr="00627A49" w:rsidRDefault="00FD00BC" w:rsidP="00FD00BC">
      <w:pPr>
        <w:tabs>
          <w:tab w:val="right" w:pos="8820"/>
        </w:tabs>
        <w:rPr>
          <w:rFonts w:ascii="Arial" w:hAnsi="Arial" w:cs="Arial"/>
          <w:sz w:val="22"/>
          <w:szCs w:val="22"/>
        </w:rPr>
      </w:pPr>
      <w:r w:rsidRPr="00627A49">
        <w:rPr>
          <w:rFonts w:ascii="Arial" w:hAnsi="Arial" w:cs="Arial"/>
          <w:sz w:val="22"/>
          <w:szCs w:val="22"/>
        </w:rPr>
        <w:t>Date</w:t>
      </w:r>
      <w:r w:rsidR="00634F19" w:rsidRPr="00627A49">
        <w:rPr>
          <w:rFonts w:ascii="Arial" w:hAnsi="Arial" w:cs="Arial"/>
          <w:sz w:val="22"/>
          <w:szCs w:val="22"/>
        </w:rPr>
        <w:t xml:space="preserve">    </w:t>
      </w:r>
    </w:p>
    <w:p w14:paraId="348170D1" w14:textId="77777777" w:rsidR="00FD00BC" w:rsidRPr="00627A49" w:rsidRDefault="00FD00BC" w:rsidP="00FD00BC">
      <w:pPr>
        <w:rPr>
          <w:rFonts w:ascii="Arial" w:hAnsi="Arial" w:cs="Arial"/>
          <w:sz w:val="22"/>
          <w:szCs w:val="22"/>
        </w:rPr>
      </w:pPr>
      <w:r w:rsidRPr="00627A49">
        <w:rPr>
          <w:rFonts w:ascii="Arial" w:hAnsi="Arial" w:cs="Arial"/>
          <w:sz w:val="22"/>
          <w:szCs w:val="22"/>
        </w:rPr>
        <w:t>Dear Sir / Madam,</w:t>
      </w:r>
    </w:p>
    <w:p w14:paraId="64D1D638" w14:textId="30BBA8A9" w:rsidR="00FD00BC" w:rsidRPr="00627A49" w:rsidRDefault="00FD00BC" w:rsidP="00FD00BC">
      <w:pPr>
        <w:rPr>
          <w:rFonts w:ascii="Arial" w:hAnsi="Arial" w:cs="Arial"/>
          <w:b/>
          <w:sz w:val="22"/>
          <w:szCs w:val="22"/>
        </w:rPr>
      </w:pPr>
      <w:r w:rsidRPr="00627A49">
        <w:rPr>
          <w:rFonts w:ascii="Arial" w:hAnsi="Arial" w:cs="Arial"/>
          <w:b/>
          <w:sz w:val="22"/>
          <w:szCs w:val="22"/>
        </w:rPr>
        <w:t>RE:</w:t>
      </w:r>
      <w:r w:rsidRPr="00627A49">
        <w:rPr>
          <w:rFonts w:ascii="Arial" w:hAnsi="Arial" w:cs="Arial"/>
          <w:b/>
          <w:sz w:val="22"/>
          <w:szCs w:val="22"/>
        </w:rPr>
        <w:tab/>
      </w:r>
      <w:r w:rsidR="0001618C" w:rsidRPr="0001618C">
        <w:rPr>
          <w:rFonts w:ascii="Arial" w:hAnsi="Arial" w:cs="Arial"/>
          <w:b/>
          <w:sz w:val="22"/>
          <w:szCs w:val="22"/>
          <w:highlight w:val="yellow"/>
        </w:rPr>
        <w:t>[Title of Film]</w:t>
      </w:r>
    </w:p>
    <w:p w14:paraId="61140972" w14:textId="1C478F56" w:rsidR="00FD00BC" w:rsidRPr="00627A49" w:rsidRDefault="00634F19" w:rsidP="007B68F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27A49">
        <w:rPr>
          <w:rFonts w:ascii="Arial" w:hAnsi="Arial" w:cs="Arial"/>
          <w:sz w:val="22"/>
          <w:szCs w:val="22"/>
        </w:rPr>
        <w:t>Filmfest</w:t>
      </w:r>
      <w:proofErr w:type="spellEnd"/>
      <w:r w:rsidR="00FD00BC" w:rsidRPr="00627A49">
        <w:rPr>
          <w:rFonts w:ascii="Arial" w:hAnsi="Arial" w:cs="Arial"/>
          <w:sz w:val="22"/>
          <w:szCs w:val="22"/>
        </w:rPr>
        <w:t xml:space="preserve"> Ltd </w:t>
      </w:r>
      <w:r w:rsidRPr="00627A49">
        <w:rPr>
          <w:rFonts w:ascii="Arial" w:hAnsi="Arial" w:cs="Arial"/>
          <w:sz w:val="22"/>
          <w:szCs w:val="22"/>
        </w:rPr>
        <w:t>trading as Melbourne International Film Festival</w:t>
      </w:r>
      <w:r w:rsidRPr="00627A49">
        <w:rPr>
          <w:rFonts w:ascii="Arial" w:hAnsi="Arial" w:cs="Arial"/>
          <w:b/>
          <w:sz w:val="22"/>
          <w:szCs w:val="22"/>
        </w:rPr>
        <w:t xml:space="preserve"> </w:t>
      </w:r>
      <w:r w:rsidR="00FD00BC" w:rsidRPr="00627A49">
        <w:rPr>
          <w:rFonts w:ascii="Arial" w:hAnsi="Arial" w:cs="Arial"/>
          <w:sz w:val="22"/>
          <w:szCs w:val="22"/>
        </w:rPr>
        <w:t>(“</w:t>
      </w:r>
      <w:r w:rsidRPr="00627A49">
        <w:rPr>
          <w:rFonts w:ascii="Arial" w:hAnsi="Arial" w:cs="Arial"/>
          <w:sz w:val="22"/>
          <w:szCs w:val="22"/>
        </w:rPr>
        <w:t>MIFF</w:t>
      </w:r>
      <w:r w:rsidR="00194AF8" w:rsidRPr="00627A49">
        <w:rPr>
          <w:rFonts w:ascii="Arial" w:hAnsi="Arial" w:cs="Arial"/>
          <w:sz w:val="22"/>
          <w:szCs w:val="22"/>
        </w:rPr>
        <w:t>) has entered into a production and investment a</w:t>
      </w:r>
      <w:r w:rsidR="00FD00BC" w:rsidRPr="00627A49">
        <w:rPr>
          <w:rFonts w:ascii="Arial" w:hAnsi="Arial" w:cs="Arial"/>
          <w:sz w:val="22"/>
          <w:szCs w:val="22"/>
        </w:rPr>
        <w:t xml:space="preserve">greement dated on or about the date of this letter (the “Agreement”) with </w:t>
      </w:r>
      <w:r w:rsidR="0001618C">
        <w:rPr>
          <w:rFonts w:ascii="Arial" w:hAnsi="Arial" w:cs="Arial"/>
          <w:b/>
          <w:sz w:val="22"/>
          <w:szCs w:val="22"/>
        </w:rPr>
        <w:t xml:space="preserve">[name of Producer and/or Production Company] </w:t>
      </w:r>
      <w:r w:rsidR="00FD00BC" w:rsidRPr="00627A49">
        <w:rPr>
          <w:rFonts w:ascii="Arial" w:hAnsi="Arial" w:cs="Arial"/>
          <w:sz w:val="22"/>
          <w:szCs w:val="22"/>
        </w:rPr>
        <w:t>(the “Producer”</w:t>
      </w:r>
      <w:r w:rsidR="0001618C">
        <w:rPr>
          <w:rFonts w:ascii="Arial" w:hAnsi="Arial" w:cs="Arial"/>
          <w:sz w:val="22"/>
          <w:szCs w:val="22"/>
        </w:rPr>
        <w:t xml:space="preserve"> and/or the Production Company</w:t>
      </w:r>
      <w:r w:rsidR="00FD00BC" w:rsidRPr="00627A49">
        <w:rPr>
          <w:rFonts w:ascii="Arial" w:hAnsi="Arial" w:cs="Arial"/>
          <w:sz w:val="22"/>
          <w:szCs w:val="22"/>
        </w:rPr>
        <w:t xml:space="preserve">) </w:t>
      </w:r>
      <w:r w:rsidR="00240180" w:rsidRPr="00627A49">
        <w:rPr>
          <w:rFonts w:ascii="Arial" w:hAnsi="Arial" w:cs="Arial"/>
          <w:sz w:val="22"/>
          <w:szCs w:val="22"/>
        </w:rPr>
        <w:t>related to the</w:t>
      </w:r>
      <w:r w:rsidR="00FD00BC" w:rsidRPr="00627A49">
        <w:rPr>
          <w:rFonts w:ascii="Arial" w:hAnsi="Arial" w:cs="Arial"/>
          <w:sz w:val="22"/>
          <w:szCs w:val="22"/>
        </w:rPr>
        <w:t xml:space="preserve"> production of </w:t>
      </w:r>
      <w:r w:rsidR="005E36FD" w:rsidRPr="00627A49">
        <w:rPr>
          <w:rFonts w:ascii="Arial" w:hAnsi="Arial" w:cs="Arial"/>
          <w:sz w:val="22"/>
          <w:szCs w:val="22"/>
        </w:rPr>
        <w:t xml:space="preserve">the cinematographic </w:t>
      </w:r>
      <w:r w:rsidR="00970BC6" w:rsidRPr="00627A49">
        <w:rPr>
          <w:rFonts w:ascii="Arial" w:hAnsi="Arial" w:cs="Arial"/>
          <w:sz w:val="22"/>
          <w:szCs w:val="22"/>
        </w:rPr>
        <w:t xml:space="preserve">documentary </w:t>
      </w:r>
      <w:r w:rsidR="005E36FD" w:rsidRPr="00627A49">
        <w:rPr>
          <w:rFonts w:ascii="Arial" w:hAnsi="Arial" w:cs="Arial"/>
          <w:sz w:val="22"/>
          <w:szCs w:val="22"/>
        </w:rPr>
        <w:t xml:space="preserve">film provisionally entitled </w:t>
      </w:r>
      <w:r w:rsidR="00970BC6" w:rsidRPr="0001618C">
        <w:rPr>
          <w:rFonts w:ascii="Arial" w:hAnsi="Arial" w:cs="Arial"/>
          <w:b/>
          <w:sz w:val="22"/>
          <w:szCs w:val="22"/>
          <w:highlight w:val="yellow"/>
        </w:rPr>
        <w:t>“</w:t>
      </w:r>
      <w:r w:rsidR="0001618C" w:rsidRPr="0001618C">
        <w:rPr>
          <w:rFonts w:ascii="Arial" w:hAnsi="Arial" w:cs="Arial"/>
          <w:b/>
          <w:sz w:val="22"/>
          <w:szCs w:val="22"/>
          <w:highlight w:val="yellow"/>
        </w:rPr>
        <w:t>Title of Film</w:t>
      </w:r>
      <w:r w:rsidR="00AC0AA8" w:rsidRPr="0001618C">
        <w:rPr>
          <w:rFonts w:ascii="Arial" w:hAnsi="Arial" w:cs="Arial"/>
          <w:b/>
          <w:sz w:val="22"/>
          <w:szCs w:val="22"/>
          <w:highlight w:val="yellow"/>
        </w:rPr>
        <w:t>”</w:t>
      </w:r>
      <w:r w:rsidR="00FD00BC" w:rsidRPr="00627A49">
        <w:rPr>
          <w:rFonts w:ascii="Arial" w:hAnsi="Arial" w:cs="Arial"/>
          <w:b/>
          <w:sz w:val="22"/>
          <w:szCs w:val="22"/>
        </w:rPr>
        <w:t xml:space="preserve"> </w:t>
      </w:r>
      <w:r w:rsidR="00FD00BC" w:rsidRPr="00627A49">
        <w:rPr>
          <w:rFonts w:ascii="Arial" w:hAnsi="Arial" w:cs="Arial"/>
          <w:sz w:val="22"/>
          <w:szCs w:val="22"/>
        </w:rPr>
        <w:t>(the “Film”).</w:t>
      </w:r>
    </w:p>
    <w:p w14:paraId="58BB31DB" w14:textId="77777777" w:rsidR="00FD00BC" w:rsidRPr="00627A49" w:rsidRDefault="00FD00BC" w:rsidP="00FD00BC">
      <w:pPr>
        <w:rPr>
          <w:rFonts w:ascii="Arial" w:hAnsi="Arial" w:cs="Arial"/>
          <w:sz w:val="22"/>
          <w:szCs w:val="22"/>
        </w:rPr>
      </w:pPr>
      <w:r w:rsidRPr="00627A49">
        <w:rPr>
          <w:rFonts w:ascii="Arial" w:hAnsi="Arial" w:cs="Arial"/>
          <w:sz w:val="22"/>
          <w:szCs w:val="22"/>
        </w:rPr>
        <w:t>A condition of the Agreement is that the Producer must use a post-production</w:t>
      </w:r>
      <w:r w:rsidR="005E36FD" w:rsidRPr="00627A49">
        <w:rPr>
          <w:rFonts w:ascii="Arial" w:hAnsi="Arial" w:cs="Arial"/>
          <w:sz w:val="22"/>
          <w:szCs w:val="22"/>
        </w:rPr>
        <w:t xml:space="preserve"> facility approved by MIFF</w:t>
      </w:r>
      <w:r w:rsidRPr="00627A49">
        <w:rPr>
          <w:rFonts w:ascii="Arial" w:hAnsi="Arial" w:cs="Arial"/>
          <w:sz w:val="22"/>
          <w:szCs w:val="22"/>
        </w:rPr>
        <w:t xml:space="preserve"> for processing the data recorded in connection with the Film. </w:t>
      </w:r>
    </w:p>
    <w:p w14:paraId="2074776D" w14:textId="77777777" w:rsidR="00FD00BC" w:rsidRPr="00627A49" w:rsidRDefault="005E36FD" w:rsidP="00FD00BC">
      <w:pPr>
        <w:rPr>
          <w:rFonts w:ascii="Arial" w:hAnsi="Arial" w:cs="Arial"/>
          <w:sz w:val="22"/>
          <w:szCs w:val="22"/>
        </w:rPr>
      </w:pPr>
      <w:r w:rsidRPr="00627A49">
        <w:rPr>
          <w:rFonts w:ascii="Arial" w:hAnsi="Arial" w:cs="Arial"/>
          <w:sz w:val="22"/>
          <w:szCs w:val="22"/>
        </w:rPr>
        <w:t>MIFF</w:t>
      </w:r>
      <w:r w:rsidR="00FD00BC" w:rsidRPr="00627A49">
        <w:rPr>
          <w:rFonts w:ascii="Arial" w:hAnsi="Arial" w:cs="Arial"/>
          <w:sz w:val="22"/>
          <w:szCs w:val="22"/>
        </w:rPr>
        <w:t xml:space="preserve"> is prepared to approve your company as the digital post-production facility to process the data in connection with the Film on </w:t>
      </w:r>
      <w:r w:rsidR="00970BC6" w:rsidRPr="00627A49">
        <w:rPr>
          <w:rFonts w:ascii="Arial" w:hAnsi="Arial" w:cs="Arial"/>
          <w:sz w:val="22"/>
          <w:szCs w:val="22"/>
        </w:rPr>
        <w:t>the conditions that you</w:t>
      </w:r>
      <w:r w:rsidR="00FD00BC" w:rsidRPr="00627A49">
        <w:rPr>
          <w:rFonts w:ascii="Arial" w:hAnsi="Arial" w:cs="Arial"/>
          <w:sz w:val="22"/>
          <w:szCs w:val="22"/>
        </w:rPr>
        <w:t>:</w:t>
      </w:r>
    </w:p>
    <w:p w14:paraId="2F165469" w14:textId="77777777" w:rsidR="00FD00BC" w:rsidRPr="00627A49" w:rsidRDefault="00FD00BC" w:rsidP="00FD00BC">
      <w:pPr>
        <w:rPr>
          <w:rFonts w:ascii="Arial" w:hAnsi="Arial" w:cs="Arial"/>
          <w:sz w:val="22"/>
          <w:szCs w:val="22"/>
        </w:rPr>
      </w:pPr>
    </w:p>
    <w:p w14:paraId="06B10263" w14:textId="77777777" w:rsidR="00FD00BC" w:rsidRPr="00627A49" w:rsidRDefault="00970BC6" w:rsidP="00FD00BC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627A49">
        <w:rPr>
          <w:rFonts w:ascii="Arial" w:hAnsi="Arial" w:cs="Arial"/>
          <w:sz w:val="22"/>
          <w:szCs w:val="22"/>
        </w:rPr>
        <w:t>process</w:t>
      </w:r>
      <w:r w:rsidR="00FD00BC" w:rsidRPr="00627A49">
        <w:rPr>
          <w:rFonts w:ascii="Arial" w:hAnsi="Arial" w:cs="Arial"/>
          <w:sz w:val="22"/>
          <w:szCs w:val="22"/>
        </w:rPr>
        <w:t xml:space="preserve"> the data in accordance with first class technical standards;</w:t>
      </w:r>
    </w:p>
    <w:p w14:paraId="4FB532F5" w14:textId="77777777" w:rsidR="00FD00BC" w:rsidRPr="00627A49" w:rsidRDefault="00FD00BC" w:rsidP="00FD00BC">
      <w:pPr>
        <w:rPr>
          <w:rFonts w:ascii="Arial" w:hAnsi="Arial" w:cs="Arial"/>
          <w:sz w:val="22"/>
          <w:szCs w:val="22"/>
        </w:rPr>
      </w:pPr>
    </w:p>
    <w:p w14:paraId="7570B42C" w14:textId="77777777" w:rsidR="00FD00BC" w:rsidRPr="00627A49" w:rsidRDefault="00970BC6" w:rsidP="00FD00BC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627A49">
        <w:rPr>
          <w:rFonts w:ascii="Arial" w:hAnsi="Arial" w:cs="Arial"/>
          <w:sz w:val="22"/>
          <w:szCs w:val="22"/>
        </w:rPr>
        <w:t>properly store and hold</w:t>
      </w:r>
      <w:r w:rsidR="00FD00BC" w:rsidRPr="00627A49">
        <w:rPr>
          <w:rFonts w:ascii="Arial" w:hAnsi="Arial" w:cs="Arial"/>
          <w:sz w:val="22"/>
          <w:szCs w:val="22"/>
        </w:rPr>
        <w:t xml:space="preserve"> in safe custody all data and other master materials relating to the Film (collectively the “master materials”) that it receives </w:t>
      </w:r>
      <w:r w:rsidR="001818FE" w:rsidRPr="00627A49">
        <w:rPr>
          <w:rFonts w:ascii="Arial" w:hAnsi="Arial" w:cs="Arial"/>
          <w:sz w:val="22"/>
          <w:szCs w:val="22"/>
        </w:rPr>
        <w:t xml:space="preserve">until completion of post production and creation </w:t>
      </w:r>
      <w:r w:rsidR="009A0BFF" w:rsidRPr="00627A49">
        <w:rPr>
          <w:rFonts w:ascii="Arial" w:hAnsi="Arial" w:cs="Arial"/>
          <w:sz w:val="22"/>
          <w:szCs w:val="22"/>
        </w:rPr>
        <w:t xml:space="preserve">and delivery </w:t>
      </w:r>
      <w:r w:rsidR="001818FE" w:rsidRPr="00627A49">
        <w:rPr>
          <w:rFonts w:ascii="Arial" w:hAnsi="Arial" w:cs="Arial"/>
          <w:sz w:val="22"/>
          <w:szCs w:val="22"/>
        </w:rPr>
        <w:t>of the masters</w:t>
      </w:r>
      <w:r w:rsidR="00FD00BC" w:rsidRPr="00627A49">
        <w:rPr>
          <w:rFonts w:ascii="Arial" w:hAnsi="Arial" w:cs="Arial"/>
          <w:sz w:val="22"/>
          <w:szCs w:val="22"/>
        </w:rPr>
        <w:t>;</w:t>
      </w:r>
    </w:p>
    <w:p w14:paraId="7FBCEDA6" w14:textId="77777777" w:rsidR="00FD00BC" w:rsidRPr="00627A49" w:rsidRDefault="00FD00BC" w:rsidP="00FD00BC">
      <w:pPr>
        <w:rPr>
          <w:rFonts w:ascii="Arial" w:hAnsi="Arial" w:cs="Arial"/>
          <w:sz w:val="22"/>
          <w:szCs w:val="22"/>
        </w:rPr>
      </w:pPr>
    </w:p>
    <w:p w14:paraId="0DF5E847" w14:textId="77777777" w:rsidR="00FD00BC" w:rsidRPr="00627A49" w:rsidRDefault="00FD00BC" w:rsidP="00FD00BC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627A49">
        <w:rPr>
          <w:rFonts w:ascii="Arial" w:hAnsi="Arial" w:cs="Arial"/>
          <w:sz w:val="22"/>
          <w:szCs w:val="22"/>
        </w:rPr>
        <w:t xml:space="preserve">deal with all master materials in accordance with the directions of the Producer </w:t>
      </w:r>
      <w:r w:rsidR="00BF79A6" w:rsidRPr="00627A49">
        <w:rPr>
          <w:rFonts w:ascii="Arial" w:hAnsi="Arial" w:cs="Arial"/>
          <w:sz w:val="22"/>
          <w:szCs w:val="22"/>
        </w:rPr>
        <w:t>but if MIFF</w:t>
      </w:r>
      <w:r w:rsidRPr="00627A49">
        <w:rPr>
          <w:rFonts w:ascii="Arial" w:hAnsi="Arial" w:cs="Arial"/>
          <w:sz w:val="22"/>
          <w:szCs w:val="22"/>
        </w:rPr>
        <w:t xml:space="preserve"> at any time requires access to the master materials </w:t>
      </w:r>
      <w:r w:rsidR="001818FE" w:rsidRPr="00627A49">
        <w:rPr>
          <w:rFonts w:ascii="Arial" w:hAnsi="Arial" w:cs="Arial"/>
          <w:sz w:val="22"/>
          <w:szCs w:val="22"/>
        </w:rPr>
        <w:t xml:space="preserve">during the timeframe set out in (b) </w:t>
      </w:r>
      <w:r w:rsidRPr="00627A49">
        <w:rPr>
          <w:rFonts w:ascii="Arial" w:hAnsi="Arial" w:cs="Arial"/>
          <w:sz w:val="22"/>
          <w:szCs w:val="22"/>
        </w:rPr>
        <w:t>in accordance with the Agreement, compl</w:t>
      </w:r>
      <w:r w:rsidR="008D35DD" w:rsidRPr="00627A49">
        <w:rPr>
          <w:rFonts w:ascii="Arial" w:hAnsi="Arial" w:cs="Arial"/>
          <w:sz w:val="22"/>
          <w:szCs w:val="22"/>
        </w:rPr>
        <w:t>y</w:t>
      </w:r>
      <w:r w:rsidRPr="00627A49">
        <w:rPr>
          <w:rFonts w:ascii="Arial" w:hAnsi="Arial" w:cs="Arial"/>
          <w:sz w:val="22"/>
          <w:szCs w:val="22"/>
        </w:rPr>
        <w:t xml:space="preserve"> w</w:t>
      </w:r>
      <w:r w:rsidR="00BF79A6" w:rsidRPr="00627A49">
        <w:rPr>
          <w:rFonts w:ascii="Arial" w:hAnsi="Arial" w:cs="Arial"/>
          <w:sz w:val="22"/>
          <w:szCs w:val="22"/>
        </w:rPr>
        <w:t>ith the directions of MIFF</w:t>
      </w:r>
      <w:r w:rsidRPr="00627A49">
        <w:rPr>
          <w:rFonts w:ascii="Arial" w:hAnsi="Arial" w:cs="Arial"/>
          <w:sz w:val="22"/>
          <w:szCs w:val="22"/>
        </w:rPr>
        <w:t>;</w:t>
      </w:r>
    </w:p>
    <w:p w14:paraId="2DDC9FB8" w14:textId="77777777" w:rsidR="00FD00BC" w:rsidRPr="00627A49" w:rsidRDefault="00FD00BC" w:rsidP="00FD00BC">
      <w:pPr>
        <w:rPr>
          <w:rFonts w:ascii="Arial" w:hAnsi="Arial" w:cs="Arial"/>
          <w:sz w:val="22"/>
          <w:szCs w:val="22"/>
        </w:rPr>
      </w:pPr>
    </w:p>
    <w:p w14:paraId="03E82AF7" w14:textId="700173C3" w:rsidR="00FD00BC" w:rsidRPr="00627A49" w:rsidRDefault="00970BC6" w:rsidP="00FD00BC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627A49">
        <w:rPr>
          <w:rFonts w:ascii="Arial" w:hAnsi="Arial" w:cs="Arial"/>
          <w:sz w:val="22"/>
          <w:szCs w:val="22"/>
        </w:rPr>
        <w:t>agree that you</w:t>
      </w:r>
      <w:r w:rsidR="00FD00BC" w:rsidRPr="00627A49">
        <w:rPr>
          <w:rFonts w:ascii="Arial" w:hAnsi="Arial" w:cs="Arial"/>
          <w:sz w:val="22"/>
          <w:szCs w:val="22"/>
        </w:rPr>
        <w:t xml:space="preserve"> shall only have recourse against the </w:t>
      </w:r>
      <w:proofErr w:type="gramStart"/>
      <w:r w:rsidR="00FD00BC" w:rsidRPr="00627A49">
        <w:rPr>
          <w:rFonts w:ascii="Arial" w:hAnsi="Arial" w:cs="Arial"/>
          <w:sz w:val="22"/>
          <w:szCs w:val="22"/>
        </w:rPr>
        <w:t>Producer</w:t>
      </w:r>
      <w:r w:rsidR="00BF79A6" w:rsidRPr="00627A49">
        <w:rPr>
          <w:rFonts w:ascii="Arial" w:hAnsi="Arial" w:cs="Arial"/>
          <w:sz w:val="22"/>
          <w:szCs w:val="22"/>
        </w:rPr>
        <w:t xml:space="preserve"> </w:t>
      </w:r>
      <w:r w:rsidR="0001618C">
        <w:rPr>
          <w:rFonts w:ascii="Arial" w:hAnsi="Arial" w:cs="Arial"/>
          <w:sz w:val="22"/>
          <w:szCs w:val="22"/>
        </w:rPr>
        <w:t xml:space="preserve"> (</w:t>
      </w:r>
      <w:proofErr w:type="gramEnd"/>
      <w:r w:rsidR="0001618C">
        <w:rPr>
          <w:rFonts w:ascii="Arial" w:hAnsi="Arial" w:cs="Arial"/>
          <w:sz w:val="22"/>
          <w:szCs w:val="22"/>
        </w:rPr>
        <w:t xml:space="preserve">or the Production Company if applicable) </w:t>
      </w:r>
      <w:r w:rsidR="00BF79A6" w:rsidRPr="00627A49">
        <w:rPr>
          <w:rFonts w:ascii="Arial" w:hAnsi="Arial" w:cs="Arial"/>
          <w:sz w:val="22"/>
          <w:szCs w:val="22"/>
        </w:rPr>
        <w:t>for fees in connection with</w:t>
      </w:r>
      <w:r w:rsidR="00FD00BC" w:rsidRPr="00627A49">
        <w:rPr>
          <w:rFonts w:ascii="Arial" w:hAnsi="Arial" w:cs="Arial"/>
          <w:sz w:val="22"/>
          <w:szCs w:val="22"/>
        </w:rPr>
        <w:t xml:space="preserve"> the Film; and </w:t>
      </w:r>
    </w:p>
    <w:p w14:paraId="7CC50664" w14:textId="77777777" w:rsidR="00FD00BC" w:rsidRPr="00627A49" w:rsidRDefault="00FD00BC" w:rsidP="00FD00BC">
      <w:pPr>
        <w:rPr>
          <w:rFonts w:ascii="Arial" w:hAnsi="Arial" w:cs="Arial"/>
          <w:sz w:val="22"/>
          <w:szCs w:val="22"/>
        </w:rPr>
      </w:pPr>
    </w:p>
    <w:p w14:paraId="2D93212A" w14:textId="77777777" w:rsidR="00FD00BC" w:rsidRPr="00627A49" w:rsidRDefault="00970BC6" w:rsidP="00FD00BC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627A49">
        <w:rPr>
          <w:rFonts w:ascii="Arial" w:hAnsi="Arial" w:cs="Arial"/>
          <w:sz w:val="22"/>
          <w:szCs w:val="22"/>
        </w:rPr>
        <w:t>agree that you</w:t>
      </w:r>
      <w:r w:rsidR="00FD00BC" w:rsidRPr="00627A49">
        <w:rPr>
          <w:rFonts w:ascii="Arial" w:hAnsi="Arial" w:cs="Arial"/>
          <w:sz w:val="22"/>
          <w:szCs w:val="22"/>
        </w:rPr>
        <w:t xml:space="preserve"> shall not have any lien over the master materials or any rig</w:t>
      </w:r>
      <w:r w:rsidR="00BF79A6" w:rsidRPr="00627A49">
        <w:rPr>
          <w:rFonts w:ascii="Arial" w:hAnsi="Arial" w:cs="Arial"/>
          <w:sz w:val="22"/>
          <w:szCs w:val="22"/>
        </w:rPr>
        <w:t>ht of set-off against MIFF</w:t>
      </w:r>
      <w:r w:rsidR="00FD00BC" w:rsidRPr="00627A49">
        <w:rPr>
          <w:rFonts w:ascii="Arial" w:hAnsi="Arial" w:cs="Arial"/>
          <w:sz w:val="22"/>
          <w:szCs w:val="22"/>
        </w:rPr>
        <w:t xml:space="preserve"> in respect of the master materials.</w:t>
      </w:r>
    </w:p>
    <w:p w14:paraId="006C2566" w14:textId="77777777" w:rsidR="00FD00BC" w:rsidRPr="00627A49" w:rsidRDefault="00FD00BC" w:rsidP="00FD00BC">
      <w:pPr>
        <w:ind w:left="360"/>
        <w:rPr>
          <w:rFonts w:ascii="Arial" w:hAnsi="Arial" w:cs="Arial"/>
          <w:sz w:val="22"/>
          <w:szCs w:val="22"/>
        </w:rPr>
      </w:pPr>
    </w:p>
    <w:p w14:paraId="4FE36510" w14:textId="1581E7B5" w:rsidR="00FD00BC" w:rsidRPr="00627A49" w:rsidRDefault="00FD00BC" w:rsidP="00FD00BC">
      <w:pPr>
        <w:ind w:left="360" w:right="228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627A49">
        <w:rPr>
          <w:rFonts w:ascii="Arial" w:hAnsi="Arial" w:cs="Arial"/>
          <w:color w:val="000000"/>
          <w:sz w:val="22"/>
          <w:szCs w:val="22"/>
          <w:u w:val="single"/>
        </w:rPr>
        <w:t xml:space="preserve">Data in this instance means the information stored on tapes (analogue or digital), hard drives, computer discs or any other device used to record the </w:t>
      </w:r>
      <w:r w:rsidR="0001618C">
        <w:rPr>
          <w:rFonts w:ascii="Arial" w:hAnsi="Arial" w:cs="Arial"/>
          <w:color w:val="000000"/>
          <w:sz w:val="22"/>
          <w:szCs w:val="22"/>
          <w:u w:val="single"/>
        </w:rPr>
        <w:t xml:space="preserve">audio and or visual elements of the </w:t>
      </w:r>
      <w:r w:rsidRPr="00627A49">
        <w:rPr>
          <w:rFonts w:ascii="Arial" w:hAnsi="Arial" w:cs="Arial"/>
          <w:color w:val="000000"/>
          <w:sz w:val="22"/>
          <w:szCs w:val="22"/>
          <w:u w:val="single"/>
        </w:rPr>
        <w:t>Film.</w:t>
      </w:r>
    </w:p>
    <w:p w14:paraId="61A8FAB1" w14:textId="77777777" w:rsidR="00FD00BC" w:rsidRPr="00627A49" w:rsidRDefault="00FD00BC" w:rsidP="00FD00BC">
      <w:pPr>
        <w:ind w:left="360" w:right="228"/>
        <w:jc w:val="both"/>
        <w:rPr>
          <w:rFonts w:ascii="Arial" w:hAnsi="Arial" w:cs="Arial"/>
          <w:color w:val="000000"/>
          <w:sz w:val="22"/>
          <w:szCs w:val="22"/>
        </w:rPr>
      </w:pPr>
    </w:p>
    <w:p w14:paraId="2AA6427A" w14:textId="77777777" w:rsidR="00FD00BC" w:rsidRPr="00627A49" w:rsidRDefault="00FD00BC" w:rsidP="00FD00BC">
      <w:pPr>
        <w:ind w:left="360" w:right="228"/>
        <w:jc w:val="both"/>
        <w:rPr>
          <w:rFonts w:ascii="Arial" w:hAnsi="Arial" w:cs="Arial"/>
          <w:color w:val="000000"/>
          <w:sz w:val="22"/>
          <w:szCs w:val="22"/>
        </w:rPr>
      </w:pPr>
      <w:r w:rsidRPr="00627A49">
        <w:rPr>
          <w:rFonts w:ascii="Arial" w:hAnsi="Arial" w:cs="Arial"/>
          <w:color w:val="000000"/>
          <w:sz w:val="22"/>
          <w:szCs w:val="22"/>
        </w:rPr>
        <w:t>Your acceptance of the terms set out in this letter binds you to those terms from the date of acceptance.</w:t>
      </w:r>
    </w:p>
    <w:p w14:paraId="4751048F" w14:textId="77777777" w:rsidR="00FD00BC" w:rsidRPr="00627A49" w:rsidRDefault="00FD00BC" w:rsidP="00FD00BC">
      <w:pPr>
        <w:ind w:left="360" w:right="228"/>
        <w:jc w:val="both"/>
        <w:rPr>
          <w:rFonts w:ascii="Arial" w:hAnsi="Arial" w:cs="Arial"/>
          <w:color w:val="000000"/>
          <w:sz w:val="22"/>
          <w:szCs w:val="22"/>
        </w:rPr>
      </w:pPr>
    </w:p>
    <w:p w14:paraId="0A28AB4F" w14:textId="77777777" w:rsidR="00FD00BC" w:rsidRPr="00627A49" w:rsidRDefault="00FD00BC" w:rsidP="00FD00BC">
      <w:pPr>
        <w:ind w:left="360"/>
        <w:rPr>
          <w:rFonts w:ascii="Arial" w:hAnsi="Arial" w:cs="Arial"/>
          <w:sz w:val="22"/>
          <w:szCs w:val="22"/>
        </w:rPr>
      </w:pPr>
      <w:r w:rsidRPr="00627A49">
        <w:rPr>
          <w:rFonts w:ascii="Arial" w:hAnsi="Arial" w:cs="Arial"/>
          <w:sz w:val="22"/>
          <w:szCs w:val="22"/>
        </w:rPr>
        <w:t>Yours faithfully</w:t>
      </w:r>
    </w:p>
    <w:p w14:paraId="5540A281" w14:textId="77777777" w:rsidR="00FD00BC" w:rsidRPr="00627A49" w:rsidRDefault="00FD00BC" w:rsidP="00FD00BC">
      <w:pPr>
        <w:ind w:left="360"/>
        <w:rPr>
          <w:rFonts w:ascii="Arial" w:hAnsi="Arial" w:cs="Arial"/>
          <w:sz w:val="22"/>
          <w:szCs w:val="22"/>
        </w:rPr>
      </w:pPr>
    </w:p>
    <w:p w14:paraId="2BA72088" w14:textId="77777777" w:rsidR="00FD00BC" w:rsidRPr="00627A49" w:rsidRDefault="00FD00BC" w:rsidP="00FD00BC">
      <w:pPr>
        <w:ind w:left="360"/>
        <w:rPr>
          <w:rFonts w:ascii="Arial" w:hAnsi="Arial" w:cs="Arial"/>
          <w:sz w:val="22"/>
          <w:szCs w:val="22"/>
        </w:rPr>
      </w:pPr>
    </w:p>
    <w:p w14:paraId="4597C9F0" w14:textId="77777777" w:rsidR="00FD00BC" w:rsidRPr="00627A49" w:rsidRDefault="00BF79A6" w:rsidP="00FD00BC">
      <w:pPr>
        <w:ind w:left="360"/>
        <w:rPr>
          <w:rFonts w:ascii="Arial" w:hAnsi="Arial" w:cs="Arial"/>
          <w:sz w:val="22"/>
          <w:szCs w:val="22"/>
        </w:rPr>
      </w:pPr>
      <w:r w:rsidRPr="00627A49">
        <w:rPr>
          <w:rFonts w:ascii="Arial" w:hAnsi="Arial" w:cs="Arial"/>
          <w:sz w:val="22"/>
          <w:szCs w:val="22"/>
        </w:rPr>
        <w:t>MIFF</w:t>
      </w:r>
      <w:r w:rsidR="000011F3" w:rsidRPr="00627A49">
        <w:rPr>
          <w:rFonts w:ascii="Arial" w:hAnsi="Arial" w:cs="Arial"/>
          <w:sz w:val="22"/>
          <w:szCs w:val="22"/>
        </w:rPr>
        <w:t xml:space="preserve"> Premiere Fund</w:t>
      </w:r>
    </w:p>
    <w:p w14:paraId="6B2ACF6E" w14:textId="77777777" w:rsidR="00FD00BC" w:rsidRPr="00627A49" w:rsidRDefault="00FD00BC" w:rsidP="00FD00BC">
      <w:pPr>
        <w:ind w:left="360"/>
        <w:rPr>
          <w:rFonts w:ascii="Arial" w:hAnsi="Arial" w:cs="Arial"/>
          <w:sz w:val="22"/>
          <w:szCs w:val="22"/>
        </w:rPr>
      </w:pPr>
    </w:p>
    <w:p w14:paraId="6464A798" w14:textId="77777777" w:rsidR="00FD00BC" w:rsidRPr="00627A49" w:rsidRDefault="00FD00BC" w:rsidP="00FD00BC">
      <w:pPr>
        <w:ind w:left="360"/>
        <w:rPr>
          <w:rFonts w:ascii="Arial" w:hAnsi="Arial" w:cs="Arial"/>
          <w:sz w:val="22"/>
          <w:szCs w:val="22"/>
        </w:rPr>
      </w:pPr>
    </w:p>
    <w:p w14:paraId="047E5D25" w14:textId="1AC3439A" w:rsidR="00114452" w:rsidRPr="00627A49" w:rsidRDefault="00BF79A6" w:rsidP="00114452">
      <w:pPr>
        <w:pStyle w:val="BlockText"/>
        <w:ind w:left="360" w:firstLine="0"/>
        <w:rPr>
          <w:rFonts w:ascii="Arial" w:hAnsi="Arial" w:cs="Arial"/>
          <w:b w:val="0"/>
          <w:sz w:val="22"/>
          <w:szCs w:val="22"/>
          <w:lang w:val="en-AU"/>
        </w:rPr>
      </w:pPr>
      <w:r w:rsidRPr="00627A49">
        <w:rPr>
          <w:rFonts w:ascii="Arial" w:hAnsi="Arial" w:cs="Arial"/>
          <w:b w:val="0"/>
          <w:sz w:val="22"/>
          <w:szCs w:val="22"/>
          <w:lang w:val="en-AU"/>
        </w:rPr>
        <w:t>In consideration of MIFF</w:t>
      </w:r>
      <w:r w:rsidR="00FD00BC" w:rsidRPr="00627A49">
        <w:rPr>
          <w:rFonts w:ascii="Arial" w:hAnsi="Arial" w:cs="Arial"/>
          <w:b w:val="0"/>
          <w:sz w:val="22"/>
          <w:szCs w:val="22"/>
          <w:lang w:val="en-AU"/>
        </w:rPr>
        <w:t xml:space="preserve"> approving </w:t>
      </w:r>
      <w:r w:rsidR="0001618C" w:rsidRPr="0001618C">
        <w:rPr>
          <w:rFonts w:ascii="Arial" w:hAnsi="Arial" w:cs="Arial"/>
          <w:b w:val="0"/>
          <w:sz w:val="22"/>
          <w:szCs w:val="22"/>
          <w:highlight w:val="yellow"/>
          <w:lang w:val="en-AU"/>
        </w:rPr>
        <w:t xml:space="preserve">[Name of </w:t>
      </w:r>
      <w:proofErr w:type="spellStart"/>
      <w:r w:rsidR="0001618C" w:rsidRPr="0001618C">
        <w:rPr>
          <w:rFonts w:ascii="Arial" w:hAnsi="Arial" w:cs="Arial"/>
          <w:b w:val="0"/>
          <w:sz w:val="22"/>
          <w:szCs w:val="22"/>
          <w:highlight w:val="yellow"/>
          <w:lang w:val="en-AU"/>
        </w:rPr>
        <w:t>tapehouse</w:t>
      </w:r>
      <w:proofErr w:type="spellEnd"/>
      <w:r w:rsidR="0001618C" w:rsidRPr="0001618C">
        <w:rPr>
          <w:rFonts w:ascii="Arial" w:hAnsi="Arial" w:cs="Arial"/>
          <w:b w:val="0"/>
          <w:sz w:val="22"/>
          <w:szCs w:val="22"/>
          <w:highlight w:val="yellow"/>
          <w:lang w:val="en-AU"/>
        </w:rPr>
        <w:t>]</w:t>
      </w:r>
    </w:p>
    <w:p w14:paraId="7EC80FA2" w14:textId="14DB82E2" w:rsidR="00FD00BC" w:rsidRPr="00627A49" w:rsidRDefault="00BF79A6" w:rsidP="00FD00BC">
      <w:pPr>
        <w:pStyle w:val="BlockText"/>
        <w:ind w:left="360" w:firstLine="0"/>
        <w:rPr>
          <w:rFonts w:ascii="Arial" w:hAnsi="Arial" w:cs="Arial"/>
          <w:b w:val="0"/>
          <w:sz w:val="22"/>
          <w:szCs w:val="22"/>
          <w:lang w:val="en-AU"/>
        </w:rPr>
      </w:pPr>
      <w:r w:rsidRPr="00627A49">
        <w:rPr>
          <w:rFonts w:ascii="Arial" w:hAnsi="Arial" w:cs="Arial"/>
          <w:b w:val="0"/>
          <w:sz w:val="22"/>
          <w:szCs w:val="22"/>
          <w:lang w:val="en-AU"/>
        </w:rPr>
        <w:t xml:space="preserve"> </w:t>
      </w:r>
      <w:r w:rsidR="00FD00BC" w:rsidRPr="00627A49">
        <w:rPr>
          <w:rFonts w:ascii="Arial" w:hAnsi="Arial" w:cs="Arial"/>
          <w:b w:val="0"/>
          <w:sz w:val="22"/>
          <w:szCs w:val="22"/>
          <w:lang w:val="en-AU"/>
        </w:rPr>
        <w:t xml:space="preserve">as the post-production facility to process the data recorded in connection with the </w:t>
      </w:r>
      <w:proofErr w:type="gramStart"/>
      <w:r w:rsidR="00FD00BC" w:rsidRPr="00627A49">
        <w:rPr>
          <w:rFonts w:ascii="Arial" w:hAnsi="Arial" w:cs="Arial"/>
          <w:b w:val="0"/>
          <w:sz w:val="22"/>
          <w:szCs w:val="22"/>
          <w:lang w:val="en-AU"/>
        </w:rPr>
        <w:t>Film,</w:t>
      </w:r>
      <w:r w:rsidR="00627A49" w:rsidRPr="00627A49">
        <w:rPr>
          <w:rFonts w:ascii="Arial" w:hAnsi="Arial" w:cs="Arial"/>
          <w:b w:val="0"/>
          <w:sz w:val="22"/>
          <w:szCs w:val="22"/>
          <w:lang w:val="en-AU"/>
        </w:rPr>
        <w:t xml:space="preserve">  </w:t>
      </w:r>
      <w:r w:rsidR="0001618C" w:rsidRPr="0001618C">
        <w:rPr>
          <w:rFonts w:ascii="Arial" w:hAnsi="Arial" w:cs="Arial"/>
          <w:b w:val="0"/>
          <w:sz w:val="22"/>
          <w:szCs w:val="22"/>
          <w:highlight w:val="yellow"/>
          <w:lang w:val="en-AU"/>
        </w:rPr>
        <w:t>[</w:t>
      </w:r>
      <w:proofErr w:type="gramEnd"/>
      <w:r w:rsidR="0001618C" w:rsidRPr="0001618C">
        <w:rPr>
          <w:rFonts w:ascii="Arial" w:hAnsi="Arial" w:cs="Arial"/>
          <w:b w:val="0"/>
          <w:sz w:val="22"/>
          <w:szCs w:val="22"/>
          <w:highlight w:val="yellow"/>
          <w:lang w:val="en-AU"/>
        </w:rPr>
        <w:t xml:space="preserve">Name of </w:t>
      </w:r>
      <w:proofErr w:type="spellStart"/>
      <w:r w:rsidR="0001618C" w:rsidRPr="0001618C">
        <w:rPr>
          <w:rFonts w:ascii="Arial" w:hAnsi="Arial" w:cs="Arial"/>
          <w:b w:val="0"/>
          <w:sz w:val="22"/>
          <w:szCs w:val="22"/>
          <w:highlight w:val="yellow"/>
          <w:lang w:val="en-AU"/>
        </w:rPr>
        <w:t>tapehouse</w:t>
      </w:r>
      <w:proofErr w:type="spellEnd"/>
      <w:r w:rsidR="0001618C" w:rsidRPr="0001618C">
        <w:rPr>
          <w:rFonts w:ascii="Arial" w:hAnsi="Arial" w:cs="Arial"/>
          <w:b w:val="0"/>
          <w:sz w:val="22"/>
          <w:szCs w:val="22"/>
          <w:highlight w:val="yellow"/>
          <w:lang w:val="en-AU"/>
        </w:rPr>
        <w:t>]</w:t>
      </w:r>
      <w:r w:rsidR="0001618C">
        <w:rPr>
          <w:rFonts w:ascii="Arial" w:hAnsi="Arial" w:cs="Arial"/>
          <w:b w:val="0"/>
          <w:sz w:val="22"/>
          <w:szCs w:val="22"/>
          <w:lang w:val="en-AU"/>
        </w:rPr>
        <w:t xml:space="preserve"> </w:t>
      </w:r>
      <w:r w:rsidR="00FD00BC" w:rsidRPr="00627A49">
        <w:rPr>
          <w:rFonts w:ascii="Arial" w:hAnsi="Arial" w:cs="Arial"/>
          <w:b w:val="0"/>
          <w:sz w:val="22"/>
          <w:szCs w:val="22"/>
          <w:lang w:val="en-AU"/>
        </w:rPr>
        <w:t>accepts the terms contained in this letter.</w:t>
      </w:r>
    </w:p>
    <w:p w14:paraId="5C0CA6B9" w14:textId="77777777" w:rsidR="00FD00BC" w:rsidRPr="00627A49" w:rsidRDefault="00FD00BC" w:rsidP="00FD00BC">
      <w:pPr>
        <w:pStyle w:val="BlockText"/>
        <w:ind w:left="360" w:firstLine="0"/>
        <w:rPr>
          <w:rFonts w:ascii="Arial" w:hAnsi="Arial" w:cs="Arial"/>
          <w:b w:val="0"/>
          <w:sz w:val="22"/>
          <w:szCs w:val="22"/>
          <w:lang w:val="en-AU"/>
        </w:rPr>
      </w:pPr>
    </w:p>
    <w:p w14:paraId="6C64DE32" w14:textId="77777777" w:rsidR="00FD00BC" w:rsidRPr="00627A49" w:rsidRDefault="00FD00BC" w:rsidP="00FD00BC">
      <w:pPr>
        <w:pStyle w:val="BlockText"/>
        <w:ind w:left="360" w:firstLine="0"/>
        <w:rPr>
          <w:rFonts w:ascii="Arial" w:hAnsi="Arial" w:cs="Arial"/>
          <w:b w:val="0"/>
          <w:sz w:val="22"/>
          <w:szCs w:val="22"/>
          <w:lang w:val="en-AU"/>
        </w:rPr>
      </w:pPr>
    </w:p>
    <w:p w14:paraId="74AD1FF1" w14:textId="77777777" w:rsidR="00FD00BC" w:rsidRPr="00627A49" w:rsidRDefault="00FD00BC" w:rsidP="00FD00BC">
      <w:pPr>
        <w:pStyle w:val="BlockText"/>
        <w:ind w:left="360" w:firstLine="0"/>
        <w:rPr>
          <w:rFonts w:ascii="Arial" w:hAnsi="Arial" w:cs="Arial"/>
          <w:b w:val="0"/>
          <w:sz w:val="22"/>
          <w:szCs w:val="22"/>
          <w:lang w:val="en-AU"/>
        </w:rPr>
      </w:pPr>
      <w:r w:rsidRPr="00627A49">
        <w:rPr>
          <w:rFonts w:ascii="Arial" w:hAnsi="Arial" w:cs="Arial"/>
          <w:b w:val="0"/>
          <w:sz w:val="22"/>
          <w:szCs w:val="22"/>
          <w:lang w:val="en-AU"/>
        </w:rPr>
        <w:t xml:space="preserve">Signed for and on behalf of </w:t>
      </w:r>
    </w:p>
    <w:p w14:paraId="30AF6374" w14:textId="77777777" w:rsidR="00FD00BC" w:rsidRPr="00627A49" w:rsidRDefault="00FD00BC" w:rsidP="00FD00BC">
      <w:pPr>
        <w:pStyle w:val="BlockText"/>
        <w:ind w:left="360" w:firstLine="0"/>
        <w:rPr>
          <w:rFonts w:ascii="Arial" w:hAnsi="Arial" w:cs="Arial"/>
          <w:b w:val="0"/>
          <w:sz w:val="22"/>
          <w:szCs w:val="22"/>
          <w:lang w:val="en-AU"/>
        </w:rPr>
      </w:pPr>
    </w:p>
    <w:p w14:paraId="53871934" w14:textId="77777777" w:rsidR="00FD00BC" w:rsidRPr="00627A49" w:rsidRDefault="00FD00BC" w:rsidP="00FD00BC">
      <w:pPr>
        <w:pStyle w:val="BlockText"/>
        <w:ind w:left="360" w:firstLine="0"/>
        <w:rPr>
          <w:rFonts w:ascii="Arial" w:hAnsi="Arial" w:cs="Arial"/>
          <w:b w:val="0"/>
          <w:sz w:val="22"/>
          <w:szCs w:val="22"/>
          <w:lang w:val="en-AU"/>
        </w:rPr>
      </w:pPr>
    </w:p>
    <w:p w14:paraId="00DEC559" w14:textId="77777777" w:rsidR="00FD00BC" w:rsidRPr="00627A49" w:rsidRDefault="00FD00BC" w:rsidP="00FD00BC">
      <w:pPr>
        <w:pStyle w:val="BlockText"/>
        <w:ind w:left="360" w:firstLine="0"/>
        <w:rPr>
          <w:rFonts w:ascii="Arial" w:hAnsi="Arial" w:cs="Arial"/>
          <w:b w:val="0"/>
          <w:sz w:val="22"/>
          <w:szCs w:val="22"/>
          <w:lang w:val="en-AU"/>
        </w:rPr>
      </w:pPr>
    </w:p>
    <w:p w14:paraId="7D45988E" w14:textId="77777777" w:rsidR="00FD00BC" w:rsidRPr="00627A49" w:rsidRDefault="00FD00BC" w:rsidP="00FD00BC">
      <w:pPr>
        <w:pStyle w:val="BlockText"/>
        <w:ind w:left="360" w:firstLine="0"/>
        <w:rPr>
          <w:rFonts w:ascii="Arial" w:hAnsi="Arial" w:cs="Arial"/>
          <w:b w:val="0"/>
          <w:sz w:val="22"/>
          <w:szCs w:val="22"/>
          <w:lang w:val="en-AU"/>
        </w:rPr>
      </w:pPr>
    </w:p>
    <w:p w14:paraId="71FA8CC0" w14:textId="77777777" w:rsidR="00FD00BC" w:rsidRPr="00627A49" w:rsidRDefault="00FD00BC" w:rsidP="00FD00BC">
      <w:pPr>
        <w:pStyle w:val="BlockText"/>
        <w:ind w:left="360" w:firstLine="0"/>
        <w:rPr>
          <w:rFonts w:ascii="Arial" w:hAnsi="Arial" w:cs="Arial"/>
          <w:b w:val="0"/>
          <w:sz w:val="22"/>
          <w:szCs w:val="22"/>
          <w:lang w:val="en-AU"/>
        </w:rPr>
      </w:pPr>
    </w:p>
    <w:p w14:paraId="33F68F39" w14:textId="77777777" w:rsidR="00FD00BC" w:rsidRPr="00627A49" w:rsidRDefault="00FD00BC" w:rsidP="00FD00BC">
      <w:pPr>
        <w:pStyle w:val="BlockText"/>
        <w:ind w:left="360" w:firstLine="0"/>
        <w:rPr>
          <w:rFonts w:ascii="Arial" w:hAnsi="Arial" w:cs="Arial"/>
          <w:b w:val="0"/>
          <w:sz w:val="22"/>
          <w:szCs w:val="22"/>
          <w:lang w:val="en-AU"/>
        </w:rPr>
      </w:pPr>
    </w:p>
    <w:p w14:paraId="14E13FB9" w14:textId="77777777" w:rsidR="00FD00BC" w:rsidRPr="00627A49" w:rsidRDefault="00FD00BC" w:rsidP="00FD00BC">
      <w:pPr>
        <w:pStyle w:val="BlockText"/>
        <w:ind w:left="360" w:firstLine="0"/>
        <w:rPr>
          <w:rFonts w:ascii="Arial" w:hAnsi="Arial" w:cs="Arial"/>
          <w:b w:val="0"/>
          <w:sz w:val="22"/>
          <w:szCs w:val="22"/>
          <w:lang w:val="en-AU"/>
        </w:rPr>
      </w:pPr>
      <w:r w:rsidRPr="00627A49">
        <w:rPr>
          <w:rFonts w:ascii="Arial" w:hAnsi="Arial" w:cs="Arial"/>
          <w:b w:val="0"/>
          <w:sz w:val="22"/>
          <w:szCs w:val="22"/>
          <w:lang w:val="en-AU"/>
        </w:rPr>
        <w:t>…………………………………</w:t>
      </w:r>
    </w:p>
    <w:p w14:paraId="205650A9" w14:textId="77777777" w:rsidR="00FD00BC" w:rsidRPr="00627A49" w:rsidRDefault="00970BC6" w:rsidP="00FD00BC">
      <w:pPr>
        <w:pStyle w:val="BlockText"/>
        <w:ind w:left="360" w:firstLine="0"/>
        <w:rPr>
          <w:rFonts w:ascii="Arial" w:hAnsi="Arial" w:cs="Arial"/>
          <w:b w:val="0"/>
          <w:sz w:val="22"/>
          <w:szCs w:val="22"/>
          <w:lang w:val="en-AU"/>
        </w:rPr>
      </w:pPr>
      <w:r w:rsidRPr="00627A49">
        <w:rPr>
          <w:rFonts w:ascii="Arial" w:hAnsi="Arial" w:cs="Arial"/>
          <w:b w:val="0"/>
          <w:sz w:val="22"/>
          <w:szCs w:val="22"/>
          <w:lang w:val="en-AU"/>
        </w:rPr>
        <w:br/>
        <w:t>Authorised Officer</w:t>
      </w:r>
    </w:p>
    <w:p w14:paraId="2A611C91" w14:textId="77777777" w:rsidR="00FD00BC" w:rsidRPr="00627A49" w:rsidRDefault="00FD00BC" w:rsidP="00FD00BC">
      <w:pPr>
        <w:pStyle w:val="BlockText"/>
        <w:ind w:left="360" w:firstLine="0"/>
        <w:rPr>
          <w:rFonts w:ascii="Arial" w:hAnsi="Arial" w:cs="Arial"/>
          <w:b w:val="0"/>
          <w:sz w:val="22"/>
          <w:szCs w:val="22"/>
          <w:lang w:val="en-AU"/>
        </w:rPr>
      </w:pPr>
    </w:p>
    <w:p w14:paraId="6A91B0DA" w14:textId="77777777" w:rsidR="00FD00BC" w:rsidRPr="00627A49" w:rsidRDefault="00FD00BC" w:rsidP="00FD00BC">
      <w:pPr>
        <w:pStyle w:val="BlockText"/>
        <w:ind w:left="360" w:firstLine="0"/>
        <w:rPr>
          <w:rFonts w:ascii="Arial" w:hAnsi="Arial" w:cs="Arial"/>
          <w:b w:val="0"/>
          <w:sz w:val="22"/>
          <w:szCs w:val="22"/>
          <w:lang w:val="en-AU"/>
        </w:rPr>
      </w:pPr>
    </w:p>
    <w:p w14:paraId="723A94A7" w14:textId="77777777" w:rsidR="00FD00BC" w:rsidRPr="00FD00BC" w:rsidRDefault="00FD00BC" w:rsidP="00FD00BC">
      <w:pPr>
        <w:pStyle w:val="BlockText"/>
        <w:ind w:left="360" w:firstLine="0"/>
        <w:rPr>
          <w:rFonts w:ascii="Arial" w:hAnsi="Arial" w:cs="Arial"/>
          <w:b w:val="0"/>
          <w:sz w:val="22"/>
          <w:szCs w:val="22"/>
          <w:lang w:val="en-AU"/>
        </w:rPr>
      </w:pPr>
      <w:r w:rsidRPr="00627A49">
        <w:rPr>
          <w:rFonts w:ascii="Arial" w:hAnsi="Arial" w:cs="Arial"/>
          <w:b w:val="0"/>
          <w:sz w:val="22"/>
          <w:szCs w:val="22"/>
          <w:lang w:val="en-AU"/>
        </w:rPr>
        <w:t>Date:</w:t>
      </w:r>
    </w:p>
    <w:p w14:paraId="4C65B55E" w14:textId="77777777" w:rsidR="00194AF8" w:rsidRPr="00FD00BC" w:rsidRDefault="00194AF8">
      <w:pPr>
        <w:rPr>
          <w:rFonts w:ascii="Arial" w:hAnsi="Arial"/>
          <w:sz w:val="22"/>
        </w:rPr>
      </w:pPr>
    </w:p>
    <w:sectPr w:rsidR="00194AF8" w:rsidRPr="00FD00BC" w:rsidSect="00D02B93">
      <w:footerReference w:type="default" r:id="rId8"/>
      <w:pgSz w:w="11900" w:h="16840"/>
      <w:pgMar w:top="851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C5EC" w14:textId="77777777" w:rsidR="00D05D53" w:rsidRDefault="00D05D53">
      <w:pPr>
        <w:spacing w:after="0"/>
      </w:pPr>
      <w:r>
        <w:separator/>
      </w:r>
    </w:p>
  </w:endnote>
  <w:endnote w:type="continuationSeparator" w:id="0">
    <w:p w14:paraId="54A31DB6" w14:textId="77777777" w:rsidR="00D05D53" w:rsidRDefault="00D05D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F453" w14:textId="1E5FAED2" w:rsidR="004F0AC0" w:rsidRPr="004F0AC0" w:rsidRDefault="004F0AC0">
    <w:pPr>
      <w:pStyle w:val="Footer"/>
      <w:rPr>
        <w:rFonts w:ascii="Arial" w:hAnsi="Arial"/>
        <w:sz w:val="16"/>
      </w:rPr>
    </w:pPr>
    <w:r w:rsidRPr="004F0AC0">
      <w:rPr>
        <w:rFonts w:ascii="Arial" w:hAnsi="Arial"/>
        <w:sz w:val="16"/>
      </w:rPr>
      <w:t xml:space="preserve">MIFF </w:t>
    </w:r>
    <w:r w:rsidR="0001618C">
      <w:rPr>
        <w:rFonts w:ascii="Arial" w:hAnsi="Arial"/>
        <w:sz w:val="16"/>
      </w:rPr>
      <w:t>–</w:t>
    </w:r>
    <w:r w:rsidR="00940F07">
      <w:rPr>
        <w:rFonts w:ascii="Arial" w:hAnsi="Arial"/>
        <w:sz w:val="16"/>
      </w:rPr>
      <w:t xml:space="preserve"> </w:t>
    </w:r>
    <w:proofErr w:type="spellStart"/>
    <w:r w:rsidR="0001618C">
      <w:rPr>
        <w:rFonts w:ascii="Arial" w:hAnsi="Arial"/>
        <w:sz w:val="16"/>
      </w:rPr>
      <w:t>Tapehouse</w:t>
    </w:r>
    <w:proofErr w:type="spellEnd"/>
    <w:r w:rsidR="0001618C">
      <w:rPr>
        <w:rFonts w:ascii="Arial" w:hAnsi="Arial"/>
        <w:sz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C6BD" w14:textId="77777777" w:rsidR="00D05D53" w:rsidRDefault="00D05D53">
      <w:pPr>
        <w:spacing w:after="0"/>
      </w:pPr>
      <w:r>
        <w:separator/>
      </w:r>
    </w:p>
  </w:footnote>
  <w:footnote w:type="continuationSeparator" w:id="0">
    <w:p w14:paraId="16CD15D0" w14:textId="77777777" w:rsidR="00D05D53" w:rsidRDefault="00D05D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E058F"/>
    <w:multiLevelType w:val="hybridMultilevel"/>
    <w:tmpl w:val="95D6ABB2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BC"/>
    <w:rsid w:val="000011F3"/>
    <w:rsid w:val="0001618C"/>
    <w:rsid w:val="00060433"/>
    <w:rsid w:val="00114452"/>
    <w:rsid w:val="00156BA6"/>
    <w:rsid w:val="001818FE"/>
    <w:rsid w:val="00194AF8"/>
    <w:rsid w:val="001B3FFD"/>
    <w:rsid w:val="001B4AE6"/>
    <w:rsid w:val="001D64B0"/>
    <w:rsid w:val="00240180"/>
    <w:rsid w:val="00305546"/>
    <w:rsid w:val="003936B0"/>
    <w:rsid w:val="004D7D83"/>
    <w:rsid w:val="004F0AC0"/>
    <w:rsid w:val="004F738C"/>
    <w:rsid w:val="005044ED"/>
    <w:rsid w:val="00506692"/>
    <w:rsid w:val="00567190"/>
    <w:rsid w:val="005E36FD"/>
    <w:rsid w:val="00627A49"/>
    <w:rsid w:val="00634F19"/>
    <w:rsid w:val="00643410"/>
    <w:rsid w:val="006B4826"/>
    <w:rsid w:val="007B68FE"/>
    <w:rsid w:val="007B6D46"/>
    <w:rsid w:val="008150B4"/>
    <w:rsid w:val="008D35DD"/>
    <w:rsid w:val="008E6D9B"/>
    <w:rsid w:val="00940F07"/>
    <w:rsid w:val="00943983"/>
    <w:rsid w:val="00970BC6"/>
    <w:rsid w:val="009A0BFF"/>
    <w:rsid w:val="009E61AB"/>
    <w:rsid w:val="00A0077F"/>
    <w:rsid w:val="00A32916"/>
    <w:rsid w:val="00A63695"/>
    <w:rsid w:val="00AC0AA8"/>
    <w:rsid w:val="00B51BAD"/>
    <w:rsid w:val="00B74F3F"/>
    <w:rsid w:val="00BA22B0"/>
    <w:rsid w:val="00BF56F0"/>
    <w:rsid w:val="00BF79A6"/>
    <w:rsid w:val="00C13C59"/>
    <w:rsid w:val="00C47525"/>
    <w:rsid w:val="00D02B93"/>
    <w:rsid w:val="00D05D53"/>
    <w:rsid w:val="00D455D5"/>
    <w:rsid w:val="00D646F4"/>
    <w:rsid w:val="00DA1288"/>
    <w:rsid w:val="00DC252A"/>
    <w:rsid w:val="00E21125"/>
    <w:rsid w:val="00E4203C"/>
    <w:rsid w:val="00EB7B5F"/>
    <w:rsid w:val="00ED48B0"/>
    <w:rsid w:val="00F13A3A"/>
    <w:rsid w:val="00F153F7"/>
    <w:rsid w:val="00FC31DC"/>
    <w:rsid w:val="00FC37C8"/>
    <w:rsid w:val="00FC4E8C"/>
    <w:rsid w:val="00FD00BC"/>
    <w:rsid w:val="00FF7C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007F75"/>
  <w15:docId w15:val="{2CEFE610-827D-B84C-B46F-DD577152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E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FD00BC"/>
    <w:pPr>
      <w:tabs>
        <w:tab w:val="right" w:pos="8505"/>
      </w:tabs>
      <w:spacing w:after="0"/>
      <w:ind w:left="720" w:right="13" w:hanging="720"/>
    </w:pPr>
    <w:rPr>
      <w:rFonts w:ascii="Helvetica" w:eastAsia="Times New Roman" w:hAnsi="Helvetica" w:cs="Times New Roman"/>
      <w:b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B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9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0AC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0A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0AC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0A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1956</Characters>
  <Application>Microsoft Office Word</Application>
  <DocSecurity>0</DocSecurity>
  <Lines>54</Lines>
  <Paragraphs>21</Paragraphs>
  <ScaleCrop>false</ScaleCrop>
  <Company>Gai Steele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 Steele</dc:creator>
  <cp:keywords/>
  <cp:lastModifiedBy>gai steele</cp:lastModifiedBy>
  <cp:revision>3</cp:revision>
  <dcterms:created xsi:type="dcterms:W3CDTF">2022-02-17T22:50:00Z</dcterms:created>
  <dcterms:modified xsi:type="dcterms:W3CDTF">2022-02-17T22:55:00Z</dcterms:modified>
</cp:coreProperties>
</file>